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385D6" w14:textId="77777777" w:rsidR="00233238" w:rsidRPr="00AC07DB" w:rsidRDefault="00233238" w:rsidP="00AC07DB">
      <w:pPr>
        <w:ind w:left="-540"/>
        <w:rPr>
          <w:b/>
          <w:bCs/>
          <w:color w:val="808080" w:themeColor="background1" w:themeShade="80"/>
        </w:rPr>
      </w:pPr>
      <w:r w:rsidRPr="00AC07DB">
        <w:rPr>
          <w:b/>
          <w:bCs/>
          <w:color w:val="808080" w:themeColor="background1" w:themeShade="80"/>
        </w:rPr>
        <w:t>INSTRUCTIONS:</w:t>
      </w:r>
    </w:p>
    <w:p w14:paraId="1415FF4F" w14:textId="7C0CD61E" w:rsidR="00233238" w:rsidRPr="00AC07DB" w:rsidRDefault="00233238" w:rsidP="00233238">
      <w:pPr>
        <w:rPr>
          <w:color w:val="808080" w:themeColor="background1" w:themeShade="80"/>
        </w:rPr>
      </w:pPr>
      <w:r w:rsidRPr="00AC07DB">
        <w:rPr>
          <w:color w:val="808080" w:themeColor="background1" w:themeShade="80"/>
        </w:rPr>
        <w:t>Replace the contents below with your</w:t>
      </w:r>
      <w:r w:rsidR="000E537A">
        <w:rPr>
          <w:color w:val="808080" w:themeColor="background1" w:themeShade="80"/>
        </w:rPr>
        <w:t xml:space="preserve"> video</w:t>
      </w:r>
      <w:r w:rsidRPr="00AC07DB">
        <w:rPr>
          <w:color w:val="808080" w:themeColor="background1" w:themeShade="80"/>
        </w:rPr>
        <w:t xml:space="preserve"> story. You may use less than</w:t>
      </w:r>
      <w:r w:rsidR="000E537A">
        <w:rPr>
          <w:color w:val="808080" w:themeColor="background1" w:themeShade="80"/>
        </w:rPr>
        <w:t xml:space="preserve"> three</w:t>
      </w:r>
      <w:r w:rsidRPr="00AC07DB">
        <w:rPr>
          <w:color w:val="808080" w:themeColor="background1" w:themeShade="80"/>
        </w:rPr>
        <w:t xml:space="preserve"> headings if you </w:t>
      </w:r>
      <w:r w:rsidR="00A86CF2" w:rsidRPr="00AC07DB">
        <w:rPr>
          <w:color w:val="808080" w:themeColor="background1" w:themeShade="80"/>
        </w:rPr>
        <w:t>choose</w:t>
      </w:r>
      <w:r w:rsidRPr="00AC07DB">
        <w:rPr>
          <w:color w:val="808080" w:themeColor="background1" w:themeShade="80"/>
        </w:rPr>
        <w:t xml:space="preserve">. When you are finished, upload a Word or PDF formatted single file to </w:t>
      </w:r>
      <w:hyperlink r:id="rId5" w:history="1">
        <w:r w:rsidRPr="00AC07DB">
          <w:rPr>
            <w:color w:val="808080" w:themeColor="background1" w:themeShade="80"/>
            <w:u w:val="single"/>
          </w:rPr>
          <w:t>this form</w:t>
        </w:r>
      </w:hyperlink>
      <w:r w:rsidRPr="00AC07DB">
        <w:rPr>
          <w:color w:val="808080" w:themeColor="background1" w:themeShade="80"/>
        </w:rPr>
        <w:t>.</w:t>
      </w:r>
    </w:p>
    <w:p w14:paraId="2AF0453B" w14:textId="77777777" w:rsidR="00233238" w:rsidRPr="00233238" w:rsidRDefault="00233238" w:rsidP="00233238">
      <w:r w:rsidRPr="00233238">
        <w:t> </w:t>
      </w:r>
    </w:p>
    <w:p w14:paraId="146458E3" w14:textId="1FC7AB8A" w:rsidR="00233238" w:rsidRPr="00233238" w:rsidRDefault="00E65B70" w:rsidP="009036B7">
      <w:pPr>
        <w:spacing w:before="100" w:beforeAutospacing="1" w:after="100" w:afterAutospacing="1" w:line="240" w:lineRule="auto"/>
        <w:ind w:left="-540"/>
        <w:outlineLvl w:val="3"/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</w:pPr>
      <w:bookmarkStart w:id="0" w:name="1905"/>
      <w:bookmarkEnd w:id="0"/>
      <w:r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  <w:t>YouTube Video</w:t>
      </w:r>
      <w:r w:rsidR="00233238" w:rsidRPr="00233238"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  <w:t xml:space="preserve"> </w:t>
      </w:r>
      <w:r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  <w:t>–</w:t>
      </w:r>
      <w:r w:rsidR="00233238" w:rsidRPr="00233238"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  <w:t xml:space="preserve"> </w:t>
      </w:r>
      <w:r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  <w:t>paste the short video ‘share’ URL: example (</w:t>
      </w:r>
      <w:hyperlink r:id="rId6" w:history="1">
        <w:r w:rsidRPr="00E65B70">
          <w:rPr>
            <w:rStyle w:val="Hyperlink"/>
            <w:rFonts w:asciiTheme="majorHAnsi" w:eastAsia="Times New Roman" w:hAnsiTheme="majorHAnsi" w:cstheme="majorHAnsi"/>
            <w:sz w:val="15"/>
            <w:szCs w:val="15"/>
          </w:rPr>
          <w:t>https://youtu.be/XSSa8paD60U</w:t>
        </w:r>
      </w:hyperlink>
      <w:r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  <w:t>)</w:t>
      </w:r>
    </w:p>
    <w:p w14:paraId="68B2B8A1" w14:textId="44963F7F" w:rsidR="00233238" w:rsidRPr="00233238" w:rsidRDefault="00E65B70" w:rsidP="00233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YouTube video URL:</w:t>
      </w:r>
    </w:p>
    <w:p w14:paraId="2B61F339" w14:textId="77777777" w:rsidR="00233238" w:rsidRPr="00233238" w:rsidRDefault="00233238" w:rsidP="00233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2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C8FF29E" w14:textId="77777777" w:rsidR="009036B7" w:rsidRPr="00AC07DB" w:rsidRDefault="009036B7" w:rsidP="009036B7">
      <w:pPr>
        <w:spacing w:after="0" w:line="240" w:lineRule="auto"/>
        <w:ind w:left="-540"/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</w:pPr>
      <w:r w:rsidRPr="00AC07DB"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  <w:t>TITLE - less than 60 characters. Include the CITYNAME token.</w:t>
      </w:r>
    </w:p>
    <w:p w14:paraId="1EED9341" w14:textId="395B974D" w:rsidR="009036B7" w:rsidRDefault="009036B7" w:rsidP="009036B7">
      <w:pPr>
        <w:spacing w:after="0" w:line="240" w:lineRule="auto"/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</w:pPr>
      <w:r w:rsidRPr="002332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Your Keyword CITYNAME Syndicated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Video</w:t>
      </w:r>
      <w:r w:rsidRPr="002332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Title</w:t>
      </w:r>
    </w:p>
    <w:p w14:paraId="2462A121" w14:textId="77777777" w:rsidR="009036B7" w:rsidRDefault="009036B7" w:rsidP="00AC07DB">
      <w:pPr>
        <w:spacing w:after="0" w:line="240" w:lineRule="auto"/>
        <w:ind w:left="-540"/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</w:pPr>
    </w:p>
    <w:p w14:paraId="1407963A" w14:textId="77777777" w:rsidR="009036B7" w:rsidRDefault="009036B7" w:rsidP="00AC07DB">
      <w:pPr>
        <w:spacing w:after="0" w:line="240" w:lineRule="auto"/>
        <w:ind w:left="-540"/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</w:pPr>
    </w:p>
    <w:p w14:paraId="23958229" w14:textId="350C53A2" w:rsidR="00781F7A" w:rsidRPr="00233238" w:rsidRDefault="00781F7A" w:rsidP="00781F7A">
      <w:pPr>
        <w:spacing w:before="100" w:beforeAutospacing="1" w:after="100" w:afterAutospacing="1" w:line="240" w:lineRule="auto"/>
        <w:ind w:left="-540"/>
        <w:outlineLvl w:val="3"/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</w:pPr>
      <w:r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  <w:t>Do you wish BWN to generate the text description from the video transcript?</w:t>
      </w:r>
    </w:p>
    <w:p w14:paraId="39AF2494" w14:textId="70C9F632" w:rsidR="00781F7A" w:rsidRPr="00233238" w:rsidRDefault="00781F7A" w:rsidP="0078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YES – </w:t>
      </w:r>
      <w:proofErr w:type="gramStart"/>
      <w:r w:rsidRPr="00781F7A"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(choose Y/N) generate the description from the video transcript</w:t>
      </w:r>
    </w:p>
    <w:p w14:paraId="5F8B42D6" w14:textId="77777777" w:rsidR="009036B7" w:rsidRDefault="009036B7" w:rsidP="00AC07DB">
      <w:pPr>
        <w:spacing w:after="0" w:line="240" w:lineRule="auto"/>
        <w:ind w:left="-540"/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</w:pPr>
    </w:p>
    <w:p w14:paraId="67BC9969" w14:textId="6E683CD9" w:rsidR="00233238" w:rsidRPr="00233238" w:rsidRDefault="00E65B70" w:rsidP="00AC07DB">
      <w:pPr>
        <w:spacing w:after="0" w:line="240" w:lineRule="auto"/>
        <w:ind w:left="-540"/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</w:pPr>
      <w:r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  <w:t>TEXT DESCRIPTION</w:t>
      </w:r>
      <w:r w:rsidR="00233238" w:rsidRPr="00233238"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  <w:t xml:space="preserve"> - less than 1000 words</w:t>
      </w:r>
    </w:p>
    <w:p w14:paraId="49564AD4" w14:textId="3C6B7783" w:rsidR="00233238" w:rsidRPr="00233238" w:rsidRDefault="00E65B70" w:rsidP="002332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VIDEO </w:t>
      </w:r>
      <w:r w:rsidR="00233238" w:rsidRPr="00233238">
        <w:rPr>
          <w:rFonts w:ascii="Times New Roman" w:eastAsia="Times New Roman" w:hAnsi="Times New Roman" w:cs="Times New Roman"/>
          <w:b/>
          <w:bCs/>
          <w:sz w:val="36"/>
          <w:szCs w:val="36"/>
        </w:rPr>
        <w:t>HEADING ONE</w:t>
      </w:r>
    </w:p>
    <w:p w14:paraId="0E818042" w14:textId="28B02C6D" w:rsidR="00233238" w:rsidRPr="00233238" w:rsidRDefault="00233238" w:rsidP="002332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33238">
        <w:rPr>
          <w:rFonts w:ascii="Times New Roman" w:eastAsia="Times New Roman" w:hAnsi="Times New Roman" w:cs="Times New Roman"/>
          <w:b/>
          <w:bCs/>
          <w:sz w:val="27"/>
          <w:szCs w:val="27"/>
        </w:rPr>
        <w:t>all lower-case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subheading</w:t>
      </w:r>
    </w:p>
    <w:p w14:paraId="19222445" w14:textId="77777777" w:rsidR="00233238" w:rsidRPr="00233238" w:rsidRDefault="00233238" w:rsidP="00233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3238">
        <w:rPr>
          <w:rFonts w:ascii="Times New Roman" w:eastAsia="Times New Roman" w:hAnsi="Times New Roman" w:cs="Times New Roman"/>
          <w:sz w:val="28"/>
          <w:szCs w:val="28"/>
        </w:rPr>
        <w:t xml:space="preserve">lead </w:t>
      </w:r>
      <w:proofErr w:type="gramStart"/>
      <w:r w:rsidRPr="00233238">
        <w:rPr>
          <w:rFonts w:ascii="Times New Roman" w:eastAsia="Times New Roman" w:hAnsi="Times New Roman" w:cs="Times New Roman"/>
          <w:sz w:val="28"/>
          <w:szCs w:val="28"/>
        </w:rPr>
        <w:t>paragraph</w:t>
      </w:r>
      <w:proofErr w:type="gramEnd"/>
    </w:p>
    <w:p w14:paraId="4DD618B2" w14:textId="77777777" w:rsidR="00233238" w:rsidRPr="00233238" w:rsidRDefault="00233238" w:rsidP="00233238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33238">
        <w:rPr>
          <w:rFonts w:ascii="Times New Roman" w:eastAsia="Times New Roman" w:hAnsi="Times New Roman" w:cs="Times New Roman"/>
          <w:sz w:val="24"/>
          <w:szCs w:val="24"/>
        </w:rPr>
        <w:t>paragraph</w:t>
      </w:r>
    </w:p>
    <w:p w14:paraId="6EBFE389" w14:textId="77777777" w:rsidR="00233238" w:rsidRPr="00233238" w:rsidRDefault="00233238" w:rsidP="00233238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33238">
        <w:rPr>
          <w:rFonts w:ascii="Times New Roman" w:eastAsia="Times New Roman" w:hAnsi="Times New Roman" w:cs="Times New Roman"/>
          <w:sz w:val="24"/>
          <w:szCs w:val="24"/>
        </w:rPr>
        <w:t>paragraph</w:t>
      </w:r>
    </w:p>
    <w:p w14:paraId="5288FC80" w14:textId="6DC019C0" w:rsidR="00233238" w:rsidRPr="00E65B70" w:rsidRDefault="00233238" w:rsidP="00233238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i/>
          <w:iCs/>
          <w:color w:val="DCA60E"/>
          <w:sz w:val="24"/>
          <w:szCs w:val="24"/>
        </w:rPr>
      </w:pPr>
      <w:r w:rsidRPr="00E65B70">
        <w:rPr>
          <w:rFonts w:ascii="Times New Roman" w:eastAsia="Times New Roman" w:hAnsi="Times New Roman" w:cs="Times New Roman"/>
          <w:i/>
          <w:iCs/>
          <w:color w:val="DCA60E"/>
          <w:sz w:val="24"/>
          <w:szCs w:val="24"/>
        </w:rPr>
        <w:t xml:space="preserve">handwritten </w:t>
      </w:r>
      <w:r w:rsidR="00E65B70" w:rsidRPr="00E65B70">
        <w:rPr>
          <w:rFonts w:ascii="Times New Roman" w:eastAsia="Times New Roman" w:hAnsi="Times New Roman" w:cs="Times New Roman"/>
          <w:i/>
          <w:iCs/>
          <w:color w:val="DCA60E"/>
          <w:sz w:val="24"/>
          <w:szCs w:val="24"/>
        </w:rPr>
        <w:t>gold</w:t>
      </w:r>
      <w:r w:rsidRPr="00E65B70">
        <w:rPr>
          <w:rFonts w:ascii="Times New Roman" w:eastAsia="Times New Roman" w:hAnsi="Times New Roman" w:cs="Times New Roman"/>
          <w:i/>
          <w:iCs/>
          <w:color w:val="DCA60E"/>
          <w:sz w:val="24"/>
          <w:szCs w:val="24"/>
        </w:rPr>
        <w:t xml:space="preserve"> text</w:t>
      </w:r>
    </w:p>
    <w:p w14:paraId="6C4B8C8B" w14:textId="77777777" w:rsidR="00233238" w:rsidRPr="00233238" w:rsidRDefault="00233238" w:rsidP="00233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2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95BACBB" w14:textId="01D4B2B0" w:rsidR="00233238" w:rsidRPr="00233238" w:rsidRDefault="00E65B70" w:rsidP="002332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VIDEO </w:t>
      </w:r>
      <w:r w:rsidR="00233238" w:rsidRPr="00233238">
        <w:rPr>
          <w:rFonts w:ascii="Times New Roman" w:eastAsia="Times New Roman" w:hAnsi="Times New Roman" w:cs="Times New Roman"/>
          <w:b/>
          <w:bCs/>
          <w:sz w:val="36"/>
          <w:szCs w:val="36"/>
        </w:rPr>
        <w:t>HEADING TWO</w:t>
      </w:r>
    </w:p>
    <w:p w14:paraId="774FA8F6" w14:textId="77777777" w:rsidR="00233238" w:rsidRDefault="00233238" w:rsidP="002332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33238">
        <w:rPr>
          <w:rFonts w:ascii="Times New Roman" w:eastAsia="Times New Roman" w:hAnsi="Times New Roman" w:cs="Times New Roman"/>
          <w:b/>
          <w:bCs/>
          <w:sz w:val="27"/>
          <w:szCs w:val="27"/>
        </w:rPr>
        <w:t>all lower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-</w:t>
      </w:r>
      <w:r w:rsidRPr="00233238">
        <w:rPr>
          <w:rFonts w:ascii="Times New Roman" w:eastAsia="Times New Roman" w:hAnsi="Times New Roman" w:cs="Times New Roman"/>
          <w:b/>
          <w:bCs/>
          <w:sz w:val="27"/>
          <w:szCs w:val="27"/>
        </w:rPr>
        <w:t>case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subheading</w:t>
      </w:r>
    </w:p>
    <w:p w14:paraId="728D8EC6" w14:textId="77777777" w:rsidR="00233238" w:rsidRPr="00233238" w:rsidRDefault="00233238" w:rsidP="00233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3238">
        <w:rPr>
          <w:rFonts w:ascii="Times New Roman" w:eastAsia="Times New Roman" w:hAnsi="Times New Roman" w:cs="Times New Roman"/>
          <w:sz w:val="28"/>
          <w:szCs w:val="28"/>
        </w:rPr>
        <w:t xml:space="preserve">lead </w:t>
      </w:r>
      <w:proofErr w:type="gramStart"/>
      <w:r w:rsidRPr="00233238">
        <w:rPr>
          <w:rFonts w:ascii="Times New Roman" w:eastAsia="Times New Roman" w:hAnsi="Times New Roman" w:cs="Times New Roman"/>
          <w:sz w:val="28"/>
          <w:szCs w:val="28"/>
        </w:rPr>
        <w:t>paragraph</w:t>
      </w:r>
      <w:proofErr w:type="gramEnd"/>
    </w:p>
    <w:p w14:paraId="3BAB4282" w14:textId="77777777" w:rsidR="00233238" w:rsidRPr="00233238" w:rsidRDefault="00233238" w:rsidP="00233238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33238">
        <w:rPr>
          <w:rFonts w:ascii="Times New Roman" w:eastAsia="Times New Roman" w:hAnsi="Times New Roman" w:cs="Times New Roman"/>
          <w:sz w:val="24"/>
          <w:szCs w:val="24"/>
        </w:rPr>
        <w:t>paragraph</w:t>
      </w:r>
    </w:p>
    <w:p w14:paraId="34234361" w14:textId="77777777" w:rsidR="00233238" w:rsidRPr="00233238" w:rsidRDefault="00233238" w:rsidP="00233238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33238">
        <w:rPr>
          <w:rFonts w:ascii="Times New Roman" w:eastAsia="Times New Roman" w:hAnsi="Times New Roman" w:cs="Times New Roman"/>
          <w:sz w:val="24"/>
          <w:szCs w:val="24"/>
        </w:rPr>
        <w:t>paragraph</w:t>
      </w:r>
    </w:p>
    <w:p w14:paraId="47DCA506" w14:textId="77777777" w:rsidR="00233238" w:rsidRPr="00233238" w:rsidRDefault="00233238" w:rsidP="00233238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33238">
        <w:rPr>
          <w:rFonts w:ascii="Times New Roman" w:eastAsia="Times New Roman" w:hAnsi="Times New Roman" w:cs="Times New Roman"/>
          <w:sz w:val="24"/>
          <w:szCs w:val="24"/>
        </w:rPr>
        <w:lastRenderedPageBreak/>
        <w:t>paragraph</w:t>
      </w:r>
    </w:p>
    <w:p w14:paraId="56EA2B45" w14:textId="77777777" w:rsidR="00E65B70" w:rsidRPr="00E65B70" w:rsidRDefault="00E65B70" w:rsidP="00E65B7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i/>
          <w:iCs/>
          <w:color w:val="DCA60E"/>
          <w:sz w:val="24"/>
          <w:szCs w:val="24"/>
        </w:rPr>
      </w:pPr>
      <w:r w:rsidRPr="00E65B70">
        <w:rPr>
          <w:rFonts w:ascii="Times New Roman" w:eastAsia="Times New Roman" w:hAnsi="Times New Roman" w:cs="Times New Roman"/>
          <w:i/>
          <w:iCs/>
          <w:color w:val="DCA60E"/>
          <w:sz w:val="24"/>
          <w:szCs w:val="24"/>
        </w:rPr>
        <w:t>handwritten gold text</w:t>
      </w:r>
    </w:p>
    <w:p w14:paraId="6D26DA7D" w14:textId="57D7B219" w:rsidR="00233238" w:rsidRPr="00233238" w:rsidRDefault="00E65B70" w:rsidP="002332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VIDEO </w:t>
      </w:r>
      <w:r w:rsidR="00233238" w:rsidRPr="00233238">
        <w:rPr>
          <w:rFonts w:ascii="Times New Roman" w:eastAsia="Times New Roman" w:hAnsi="Times New Roman" w:cs="Times New Roman"/>
          <w:b/>
          <w:bCs/>
          <w:sz w:val="36"/>
          <w:szCs w:val="36"/>
        </w:rPr>
        <w:t>HEADING THREE</w:t>
      </w:r>
    </w:p>
    <w:p w14:paraId="0698E154" w14:textId="03D900A6" w:rsidR="00233238" w:rsidRPr="00233238" w:rsidRDefault="00233238" w:rsidP="002332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3323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all </w:t>
      </w:r>
      <w:r w:rsidR="00781F7A" w:rsidRPr="00233238">
        <w:rPr>
          <w:rFonts w:ascii="Times New Roman" w:eastAsia="Times New Roman" w:hAnsi="Times New Roman" w:cs="Times New Roman"/>
          <w:b/>
          <w:bCs/>
          <w:sz w:val="27"/>
          <w:szCs w:val="27"/>
        </w:rPr>
        <w:t>lower-case</w:t>
      </w:r>
      <w:r w:rsidR="00E65B7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subheading</w:t>
      </w:r>
    </w:p>
    <w:p w14:paraId="65252F4C" w14:textId="77777777" w:rsidR="00233238" w:rsidRPr="00233238" w:rsidRDefault="00233238" w:rsidP="00233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3238">
        <w:rPr>
          <w:rFonts w:ascii="Times New Roman" w:eastAsia="Times New Roman" w:hAnsi="Times New Roman" w:cs="Times New Roman"/>
          <w:sz w:val="28"/>
          <w:szCs w:val="28"/>
        </w:rPr>
        <w:t xml:space="preserve">lead </w:t>
      </w:r>
      <w:proofErr w:type="gramStart"/>
      <w:r w:rsidRPr="00233238">
        <w:rPr>
          <w:rFonts w:ascii="Times New Roman" w:eastAsia="Times New Roman" w:hAnsi="Times New Roman" w:cs="Times New Roman"/>
          <w:sz w:val="28"/>
          <w:szCs w:val="28"/>
        </w:rPr>
        <w:t>paragraph</w:t>
      </w:r>
      <w:proofErr w:type="gramEnd"/>
    </w:p>
    <w:p w14:paraId="5E947503" w14:textId="77777777" w:rsidR="00233238" w:rsidRPr="00233238" w:rsidRDefault="00233238" w:rsidP="00233238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33238">
        <w:rPr>
          <w:rFonts w:ascii="Times New Roman" w:eastAsia="Times New Roman" w:hAnsi="Times New Roman" w:cs="Times New Roman"/>
          <w:sz w:val="24"/>
          <w:szCs w:val="24"/>
        </w:rPr>
        <w:t>paragraph</w:t>
      </w:r>
    </w:p>
    <w:p w14:paraId="0059DE58" w14:textId="77777777" w:rsidR="00233238" w:rsidRPr="00233238" w:rsidRDefault="00233238" w:rsidP="00233238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33238">
        <w:rPr>
          <w:rFonts w:ascii="Times New Roman" w:eastAsia="Times New Roman" w:hAnsi="Times New Roman" w:cs="Times New Roman"/>
          <w:sz w:val="24"/>
          <w:szCs w:val="24"/>
        </w:rPr>
        <w:t>paragraph</w:t>
      </w:r>
    </w:p>
    <w:p w14:paraId="12B378D0" w14:textId="77777777" w:rsidR="00233238" w:rsidRPr="00233238" w:rsidRDefault="00233238" w:rsidP="00233238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33238">
        <w:rPr>
          <w:rFonts w:ascii="Times New Roman" w:eastAsia="Times New Roman" w:hAnsi="Times New Roman" w:cs="Times New Roman"/>
          <w:sz w:val="24"/>
          <w:szCs w:val="24"/>
        </w:rPr>
        <w:t>paragraph</w:t>
      </w:r>
    </w:p>
    <w:p w14:paraId="13887F1A" w14:textId="77777777" w:rsidR="00E65B70" w:rsidRPr="00E65B70" w:rsidRDefault="00E65B70" w:rsidP="00E65B7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i/>
          <w:iCs/>
          <w:color w:val="DCA60E"/>
          <w:sz w:val="24"/>
          <w:szCs w:val="24"/>
        </w:rPr>
      </w:pPr>
      <w:r w:rsidRPr="00E65B70">
        <w:rPr>
          <w:rFonts w:ascii="Times New Roman" w:eastAsia="Times New Roman" w:hAnsi="Times New Roman" w:cs="Times New Roman"/>
          <w:i/>
          <w:iCs/>
          <w:color w:val="DCA60E"/>
          <w:sz w:val="24"/>
          <w:szCs w:val="24"/>
        </w:rPr>
        <w:t>handwritten gold text</w:t>
      </w:r>
    </w:p>
    <w:p w14:paraId="700695F4" w14:textId="77777777" w:rsidR="00E65B70" w:rsidRDefault="00E65B70" w:rsidP="00E65B70">
      <w:pPr>
        <w:spacing w:before="100" w:beforeAutospacing="1" w:after="100" w:afterAutospacing="1" w:line="240" w:lineRule="auto"/>
        <w:ind w:left="-540"/>
        <w:outlineLvl w:val="5"/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</w:pPr>
    </w:p>
    <w:p w14:paraId="33E0F2A7" w14:textId="57C9B3E1" w:rsidR="00E65B70" w:rsidRPr="00233238" w:rsidRDefault="00E65B70" w:rsidP="00E65B70">
      <w:pPr>
        <w:spacing w:before="100" w:beforeAutospacing="1" w:after="100" w:afterAutospacing="1" w:line="240" w:lineRule="auto"/>
        <w:ind w:left="-540"/>
        <w:outlineLvl w:val="5"/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</w:pPr>
      <w:r w:rsidRPr="00233238"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  <w:t>CALL TO ACTION</w:t>
      </w:r>
    </w:p>
    <w:p w14:paraId="6E59170C" w14:textId="1CA1C509" w:rsidR="00233238" w:rsidRPr="00233238" w:rsidRDefault="00233238" w:rsidP="00E65B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3323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65B70">
        <w:rPr>
          <w:rFonts w:ascii="Times New Roman" w:eastAsia="Times New Roman" w:hAnsi="Times New Roman" w:cs="Times New Roman"/>
          <w:b/>
          <w:bCs/>
          <w:sz w:val="36"/>
          <w:szCs w:val="36"/>
        </w:rPr>
        <w:t>CALL TO ACTION</w:t>
      </w:r>
    </w:p>
    <w:p w14:paraId="6AD6223D" w14:textId="46CA7DC0" w:rsidR="00233238" w:rsidRPr="00233238" w:rsidRDefault="00233238" w:rsidP="002332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3323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all </w:t>
      </w:r>
      <w:r w:rsidR="00781F7A" w:rsidRPr="00233238">
        <w:rPr>
          <w:rFonts w:ascii="Times New Roman" w:eastAsia="Times New Roman" w:hAnsi="Times New Roman" w:cs="Times New Roman"/>
          <w:b/>
          <w:bCs/>
          <w:sz w:val="27"/>
          <w:szCs w:val="27"/>
        </w:rPr>
        <w:t>lower-case</w:t>
      </w:r>
      <w:r w:rsidR="00E65B7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subheading</w:t>
      </w:r>
    </w:p>
    <w:p w14:paraId="3642DC06" w14:textId="6A8BD79A" w:rsidR="00233238" w:rsidRPr="00E65B70" w:rsidRDefault="005B1C29" w:rsidP="005B1C29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DCA60E"/>
          <w:sz w:val="28"/>
          <w:szCs w:val="28"/>
        </w:rPr>
      </w:pPr>
      <w:r>
        <w:rPr>
          <w:rFonts w:ascii="Times New Roman" w:eastAsia="Times New Roman" w:hAnsi="Times New Roman" w:cs="Times New Roman"/>
          <w:color w:val="DCA60E"/>
          <w:sz w:val="28"/>
          <w:szCs w:val="28"/>
        </w:rPr>
        <w:t>action statemen</w:t>
      </w:r>
      <w:r w:rsidR="00781F7A">
        <w:rPr>
          <w:rFonts w:ascii="Times New Roman" w:eastAsia="Times New Roman" w:hAnsi="Times New Roman" w:cs="Times New Roman"/>
          <w:color w:val="DCA60E"/>
          <w:sz w:val="28"/>
          <w:szCs w:val="28"/>
        </w:rPr>
        <w:t xml:space="preserve">t </w:t>
      </w:r>
      <w:r w:rsidR="00781F7A" w:rsidRPr="00781F7A">
        <w:rPr>
          <w:rFonts w:ascii="Times New Roman" w:eastAsia="Times New Roman" w:hAnsi="Times New Roman" w:cs="Times New Roman"/>
          <w:color w:val="DCA60E"/>
        </w:rPr>
        <w:t>(click, call, text)</w:t>
      </w:r>
      <w:r w:rsidR="00781F7A">
        <w:rPr>
          <w:rFonts w:ascii="Times New Roman" w:eastAsia="Times New Roman" w:hAnsi="Times New Roman" w:cs="Times New Roman"/>
          <w:color w:val="DCA60E"/>
          <w:sz w:val="28"/>
          <w:szCs w:val="28"/>
        </w:rPr>
        <w:t xml:space="preserve"> and contact </w:t>
      </w:r>
      <w:r w:rsidR="00031C77">
        <w:rPr>
          <w:rFonts w:ascii="Times New Roman" w:eastAsia="Times New Roman" w:hAnsi="Times New Roman" w:cs="Times New Roman"/>
          <w:color w:val="DCA60E"/>
          <w:sz w:val="28"/>
          <w:szCs w:val="28"/>
        </w:rPr>
        <w:t>information.</w:t>
      </w:r>
    </w:p>
    <w:p w14:paraId="0924D1BE" w14:textId="77777777" w:rsidR="00560C87" w:rsidRDefault="00560C87" w:rsidP="00E65B70">
      <w:pPr>
        <w:spacing w:before="100" w:beforeAutospacing="1" w:after="100" w:afterAutospacing="1" w:line="240" w:lineRule="auto"/>
        <w:outlineLvl w:val="5"/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</w:pPr>
    </w:p>
    <w:p w14:paraId="418109C7" w14:textId="7434E616" w:rsidR="00233238" w:rsidRPr="00233238" w:rsidRDefault="00233238" w:rsidP="00AC07DB">
      <w:pPr>
        <w:spacing w:before="100" w:beforeAutospacing="1" w:after="100" w:afterAutospacing="1" w:line="240" w:lineRule="auto"/>
        <w:ind w:left="-540"/>
        <w:outlineLvl w:val="5"/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</w:pPr>
      <w:r w:rsidRPr="00233238"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  <w:t>REFERENCES - up to (</w:t>
      </w:r>
      <w:r w:rsidR="000E537A"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  <w:t>3</w:t>
      </w:r>
      <w:r w:rsidRPr="00233238"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  <w:t>) backlinks</w:t>
      </w:r>
    </w:p>
    <w:p w14:paraId="0E60FC60" w14:textId="77777777" w:rsidR="00233238" w:rsidRPr="00233238" w:rsidRDefault="00000000" w:rsidP="002332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history="1">
        <w:r w:rsidR="00233238" w:rsidRPr="002332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Reference Link One</w:t>
        </w:r>
      </w:hyperlink>
    </w:p>
    <w:p w14:paraId="39BEA3A0" w14:textId="77777777" w:rsidR="00233238" w:rsidRPr="00233238" w:rsidRDefault="00000000" w:rsidP="002332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="00233238" w:rsidRPr="002332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Reference Link Two</w:t>
        </w:r>
      </w:hyperlink>
    </w:p>
    <w:p w14:paraId="6198062B" w14:textId="77777777" w:rsidR="00233238" w:rsidRPr="00233238" w:rsidRDefault="00000000" w:rsidP="002332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tgtFrame="_blank" w:history="1">
        <w:r w:rsidR="00233238" w:rsidRPr="002332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Reference Link Three</w:t>
        </w:r>
      </w:hyperlink>
    </w:p>
    <w:p w14:paraId="77726318" w14:textId="77777777" w:rsidR="00AC07DB" w:rsidRDefault="00AC07DB" w:rsidP="00233238">
      <w:pPr>
        <w:spacing w:before="100" w:beforeAutospacing="1" w:after="100" w:afterAutospacing="1" w:line="240" w:lineRule="auto"/>
        <w:outlineLvl w:val="5"/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</w:pPr>
    </w:p>
    <w:p w14:paraId="51375D72" w14:textId="10ED3762" w:rsidR="00233238" w:rsidRDefault="00233238" w:rsidP="00AC07DB">
      <w:pPr>
        <w:spacing w:before="100" w:beforeAutospacing="1" w:after="100" w:afterAutospacing="1" w:line="240" w:lineRule="auto"/>
        <w:ind w:left="-540"/>
        <w:outlineLvl w:val="5"/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</w:pPr>
      <w:r w:rsidRPr="00233238"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  <w:t>SYNDICATION REPORT - (optional)</w:t>
      </w:r>
    </w:p>
    <w:p w14:paraId="2A009289" w14:textId="5164410F" w:rsidR="00AC07DB" w:rsidRDefault="00AC07DB" w:rsidP="004E16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4E165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YES or </w:t>
      </w:r>
      <w:proofErr w:type="gramStart"/>
      <w:r w:rsidRPr="004E165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NO</w:t>
      </w:r>
      <w:proofErr w:type="gramEnd"/>
    </w:p>
    <w:p w14:paraId="65F1418F" w14:textId="77777777" w:rsidR="004E165D" w:rsidRPr="004E165D" w:rsidRDefault="004E165D" w:rsidP="004E16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14:paraId="5408CBBC" w14:textId="13ED2121" w:rsidR="00233238" w:rsidRPr="00233238" w:rsidRDefault="00233238" w:rsidP="00560C87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</w:pPr>
      <w:bookmarkStart w:id="1" w:name="1906"/>
      <w:bookmarkEnd w:id="1"/>
      <w:r w:rsidRPr="00233238"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  <w:t xml:space="preserve">syndication </w:t>
      </w:r>
      <w:r w:rsidR="00AC07DB"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  <w:t>example for a</w:t>
      </w:r>
      <w:r w:rsidR="004E165D"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  <w:t xml:space="preserve"> video</w:t>
      </w:r>
      <w:r w:rsidR="00AC07DB"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  <w:t xml:space="preserve"> text </w:t>
      </w:r>
      <w:r w:rsidRPr="00233238"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  <w:t>page</w:t>
      </w:r>
    </w:p>
    <w:p w14:paraId="7840F679" w14:textId="4872D2BE" w:rsidR="00A86CF2" w:rsidRPr="00A86CF2" w:rsidRDefault="00A86CF2" w:rsidP="00A86CF2">
      <w:pPr>
        <w:spacing w:after="0" w:line="240" w:lineRule="auto"/>
        <w:jc w:val="center"/>
        <w:rPr>
          <w:rFonts w:eastAsia="Times New Roman" w:cstheme="minorHAnsi"/>
          <w:color w:val="FFFFFF" w:themeColor="background1"/>
          <w:sz w:val="24"/>
          <w:szCs w:val="24"/>
        </w:rPr>
      </w:pPr>
      <w:hyperlink r:id="rId10" w:tgtFrame="_blank" w:tooltip="View 1164 PACIFIC NORTHWEST versions of this article" w:history="1">
        <w:r w:rsidRPr="00A86CF2">
          <w:rPr>
            <w:rFonts w:eastAsia="Times New Roman" w:cstheme="minorHAnsi"/>
            <w:color w:val="FFFFFF" w:themeColor="background1"/>
            <w:sz w:val="24"/>
            <w:szCs w:val="24"/>
            <w:highlight w:val="darkGray"/>
            <w:u w:val="single"/>
          </w:rPr>
          <w:t>PN</w:t>
        </w:r>
        <w:r w:rsidRPr="00A86CF2">
          <w:rPr>
            <w:rFonts w:eastAsia="Times New Roman" w:cstheme="minorHAnsi"/>
            <w:color w:val="FFFFFF" w:themeColor="background1"/>
            <w:sz w:val="24"/>
            <w:szCs w:val="24"/>
            <w:highlight w:val="darkGray"/>
            <w:u w:val="single"/>
          </w:rPr>
          <w:t>W</w:t>
        </w:r>
      </w:hyperlink>
      <w:r w:rsidR="004E165D">
        <w:rPr>
          <w:rFonts w:eastAsia="Times New Roman" w:cstheme="minorHAnsi"/>
          <w:color w:val="FFFFFF" w:themeColor="background1"/>
          <w:sz w:val="24"/>
          <w:szCs w:val="24"/>
          <w:highlight w:val="darkGray"/>
        </w:rPr>
        <w:t xml:space="preserve"> </w:t>
      </w:r>
      <w:r w:rsidRPr="004E165D">
        <w:rPr>
          <w:rFonts w:eastAsia="Times New Roman" w:cstheme="minorHAnsi"/>
          <w:color w:val="FFFFFF" w:themeColor="background1"/>
          <w:sz w:val="24"/>
          <w:szCs w:val="24"/>
          <w:highlight w:val="darkGray"/>
        </w:rPr>
        <w:t xml:space="preserve"> </w:t>
      </w:r>
      <w:hyperlink r:id="rId11" w:tgtFrame="_blank" w:tooltip="View 582 MOUNTAIN versions of this article" w:history="1">
        <w:r w:rsidRPr="00A86CF2">
          <w:rPr>
            <w:rFonts w:eastAsia="Times New Roman" w:cstheme="minorHAnsi"/>
            <w:color w:val="FFFFFF" w:themeColor="background1"/>
            <w:sz w:val="24"/>
            <w:szCs w:val="24"/>
            <w:highlight w:val="darkGray"/>
            <w:u w:val="single"/>
          </w:rPr>
          <w:t>MTN</w:t>
        </w:r>
      </w:hyperlink>
      <w:r w:rsidRPr="004E165D">
        <w:rPr>
          <w:rFonts w:eastAsia="Times New Roman" w:cstheme="minorHAnsi"/>
          <w:color w:val="FFFFFF" w:themeColor="background1"/>
          <w:sz w:val="24"/>
          <w:szCs w:val="24"/>
          <w:highlight w:val="darkGray"/>
        </w:rPr>
        <w:t xml:space="preserve"> </w:t>
      </w:r>
      <w:r w:rsidR="004E165D">
        <w:rPr>
          <w:rFonts w:eastAsia="Times New Roman" w:cstheme="minorHAnsi"/>
          <w:color w:val="FFFFFF" w:themeColor="background1"/>
          <w:sz w:val="24"/>
          <w:szCs w:val="24"/>
          <w:highlight w:val="darkGray"/>
        </w:rPr>
        <w:t xml:space="preserve"> </w:t>
      </w:r>
      <w:hyperlink r:id="rId12" w:tgtFrame="_blank" w:tooltip="View 2037 CENTRAL versions of this article" w:history="1">
        <w:r w:rsidRPr="00A86CF2">
          <w:rPr>
            <w:rFonts w:eastAsia="Times New Roman" w:cstheme="minorHAnsi"/>
            <w:color w:val="FFFFFF" w:themeColor="background1"/>
            <w:sz w:val="24"/>
            <w:szCs w:val="24"/>
            <w:highlight w:val="darkGray"/>
            <w:u w:val="single"/>
          </w:rPr>
          <w:t>CTR</w:t>
        </w:r>
      </w:hyperlink>
      <w:r w:rsidRPr="004E165D">
        <w:rPr>
          <w:rFonts w:eastAsia="Times New Roman" w:cstheme="minorHAnsi"/>
          <w:color w:val="FFFFFF" w:themeColor="background1"/>
          <w:sz w:val="24"/>
          <w:szCs w:val="24"/>
          <w:highlight w:val="darkGray"/>
        </w:rPr>
        <w:t xml:space="preserve"> </w:t>
      </w:r>
      <w:r w:rsidR="004E165D">
        <w:rPr>
          <w:rFonts w:eastAsia="Times New Roman" w:cstheme="minorHAnsi"/>
          <w:color w:val="FFFFFF" w:themeColor="background1"/>
          <w:sz w:val="24"/>
          <w:szCs w:val="24"/>
          <w:highlight w:val="darkGray"/>
        </w:rPr>
        <w:t xml:space="preserve"> </w:t>
      </w:r>
      <w:hyperlink r:id="rId13" w:tgtFrame="_blank" w:tooltip="View 2231 GREAT LAKES versions of this article" w:history="1">
        <w:r w:rsidRPr="00A86CF2">
          <w:rPr>
            <w:rFonts w:eastAsia="Times New Roman" w:cstheme="minorHAnsi"/>
            <w:color w:val="FFFFFF" w:themeColor="background1"/>
            <w:sz w:val="24"/>
            <w:szCs w:val="24"/>
            <w:highlight w:val="darkGray"/>
            <w:u w:val="single"/>
          </w:rPr>
          <w:t>GL</w:t>
        </w:r>
      </w:hyperlink>
      <w:r w:rsidRPr="004E165D">
        <w:rPr>
          <w:rFonts w:eastAsia="Times New Roman" w:cstheme="minorHAnsi"/>
          <w:color w:val="FFFFFF" w:themeColor="background1"/>
          <w:sz w:val="24"/>
          <w:szCs w:val="24"/>
          <w:highlight w:val="darkGray"/>
        </w:rPr>
        <w:t xml:space="preserve"> </w:t>
      </w:r>
      <w:r w:rsidR="004E165D">
        <w:rPr>
          <w:rFonts w:eastAsia="Times New Roman" w:cstheme="minorHAnsi"/>
          <w:color w:val="FFFFFF" w:themeColor="background1"/>
          <w:sz w:val="24"/>
          <w:szCs w:val="24"/>
          <w:highlight w:val="darkGray"/>
        </w:rPr>
        <w:t xml:space="preserve"> </w:t>
      </w:r>
      <w:hyperlink r:id="rId14" w:tgtFrame="_blank" w:tooltip="View 2426 NORTHEAST versions of this article" w:history="1">
        <w:r w:rsidRPr="00A86CF2">
          <w:rPr>
            <w:rFonts w:eastAsia="Times New Roman" w:cstheme="minorHAnsi"/>
            <w:color w:val="FFFFFF" w:themeColor="background1"/>
            <w:sz w:val="24"/>
            <w:szCs w:val="24"/>
            <w:highlight w:val="darkGray"/>
            <w:u w:val="single"/>
          </w:rPr>
          <w:t>NE</w:t>
        </w:r>
      </w:hyperlink>
      <w:r w:rsidR="004E165D">
        <w:rPr>
          <w:rFonts w:eastAsia="Times New Roman" w:cstheme="minorHAnsi"/>
          <w:color w:val="FFFFFF" w:themeColor="background1"/>
          <w:sz w:val="24"/>
          <w:szCs w:val="24"/>
          <w:highlight w:val="darkGray"/>
        </w:rPr>
        <w:t xml:space="preserve"> </w:t>
      </w:r>
      <w:r w:rsidRPr="004E165D">
        <w:rPr>
          <w:rFonts w:eastAsia="Times New Roman" w:cstheme="minorHAnsi"/>
          <w:color w:val="FFFFFF" w:themeColor="background1"/>
          <w:sz w:val="24"/>
          <w:szCs w:val="24"/>
          <w:highlight w:val="darkGray"/>
        </w:rPr>
        <w:t xml:space="preserve"> </w:t>
      </w:r>
      <w:hyperlink r:id="rId15" w:tgtFrame="_blank" w:tooltip="View 1940 SOUTHWEST versions of this article" w:history="1">
        <w:r w:rsidRPr="00A86CF2">
          <w:rPr>
            <w:rFonts w:eastAsia="Times New Roman" w:cstheme="minorHAnsi"/>
            <w:color w:val="FFFFFF" w:themeColor="background1"/>
            <w:sz w:val="24"/>
            <w:szCs w:val="24"/>
            <w:highlight w:val="darkGray"/>
            <w:u w:val="single"/>
          </w:rPr>
          <w:t>SW</w:t>
        </w:r>
      </w:hyperlink>
      <w:r w:rsidR="004E165D">
        <w:rPr>
          <w:rFonts w:eastAsia="Times New Roman" w:cstheme="minorHAnsi"/>
          <w:color w:val="FFFFFF" w:themeColor="background1"/>
          <w:sz w:val="24"/>
          <w:szCs w:val="24"/>
          <w:highlight w:val="darkGray"/>
        </w:rPr>
        <w:t xml:space="preserve"> </w:t>
      </w:r>
      <w:r w:rsidRPr="004E165D">
        <w:rPr>
          <w:rFonts w:eastAsia="Times New Roman" w:cstheme="minorHAnsi"/>
          <w:color w:val="FFFFFF" w:themeColor="background1"/>
          <w:sz w:val="24"/>
          <w:szCs w:val="24"/>
          <w:highlight w:val="darkGray"/>
        </w:rPr>
        <w:t xml:space="preserve"> </w:t>
      </w:r>
      <w:hyperlink r:id="rId16" w:tgtFrame="_blank" w:tooltip="View 2037 TEXAS-SOUTH versions of this article" w:history="1">
        <w:r w:rsidRPr="00A86CF2">
          <w:rPr>
            <w:rFonts w:eastAsia="Times New Roman" w:cstheme="minorHAnsi"/>
            <w:color w:val="FFFFFF" w:themeColor="background1"/>
            <w:sz w:val="24"/>
            <w:szCs w:val="24"/>
            <w:highlight w:val="darkGray"/>
            <w:u w:val="single"/>
          </w:rPr>
          <w:t>TXS</w:t>
        </w:r>
      </w:hyperlink>
      <w:r w:rsidR="004E165D">
        <w:rPr>
          <w:rFonts w:eastAsia="Times New Roman" w:cstheme="minorHAnsi"/>
          <w:color w:val="FFFFFF" w:themeColor="background1"/>
          <w:sz w:val="24"/>
          <w:szCs w:val="24"/>
          <w:highlight w:val="darkGray"/>
        </w:rPr>
        <w:t xml:space="preserve"> </w:t>
      </w:r>
      <w:r w:rsidRPr="004E165D">
        <w:rPr>
          <w:rFonts w:eastAsia="Times New Roman" w:cstheme="minorHAnsi"/>
          <w:color w:val="FFFFFF" w:themeColor="background1"/>
          <w:sz w:val="24"/>
          <w:szCs w:val="24"/>
          <w:highlight w:val="darkGray"/>
        </w:rPr>
        <w:t xml:space="preserve"> </w:t>
      </w:r>
      <w:hyperlink r:id="rId17" w:tgtFrame="_blank" w:tooltip="View 1649 SOUTHEAST versions of this article" w:history="1">
        <w:r w:rsidRPr="00A86CF2">
          <w:rPr>
            <w:rFonts w:eastAsia="Times New Roman" w:cstheme="minorHAnsi"/>
            <w:color w:val="FFFFFF" w:themeColor="background1"/>
            <w:sz w:val="24"/>
            <w:szCs w:val="24"/>
            <w:highlight w:val="darkGray"/>
            <w:u w:val="single"/>
          </w:rPr>
          <w:t>SE</w:t>
        </w:r>
      </w:hyperlink>
      <w:r w:rsidRPr="004E165D">
        <w:rPr>
          <w:rFonts w:eastAsia="Times New Roman" w:cstheme="minorHAnsi"/>
          <w:color w:val="FFFFFF" w:themeColor="background1"/>
          <w:sz w:val="24"/>
          <w:szCs w:val="24"/>
          <w:highlight w:val="darkGray"/>
        </w:rPr>
        <w:t xml:space="preserve"> </w:t>
      </w:r>
      <w:r w:rsidR="004E165D">
        <w:rPr>
          <w:rFonts w:eastAsia="Times New Roman" w:cstheme="minorHAnsi"/>
          <w:color w:val="FFFFFF" w:themeColor="background1"/>
          <w:sz w:val="24"/>
          <w:szCs w:val="24"/>
          <w:highlight w:val="darkGray"/>
        </w:rPr>
        <w:t xml:space="preserve"> </w:t>
      </w:r>
      <w:hyperlink r:id="rId18" w:tgtFrame="_blank" w:tooltip="View 2330 APPALACHIA versions of this article" w:history="1">
        <w:r w:rsidRPr="00A86CF2">
          <w:rPr>
            <w:rFonts w:eastAsia="Times New Roman" w:cstheme="minorHAnsi"/>
            <w:color w:val="FFFFFF" w:themeColor="background1"/>
            <w:sz w:val="24"/>
            <w:szCs w:val="24"/>
            <w:highlight w:val="darkGray"/>
            <w:u w:val="single"/>
          </w:rPr>
          <w:t>AP</w:t>
        </w:r>
      </w:hyperlink>
      <w:r w:rsidRPr="004E165D">
        <w:rPr>
          <w:rFonts w:eastAsia="Times New Roman" w:cstheme="minorHAnsi"/>
          <w:color w:val="FFFFFF" w:themeColor="background1"/>
          <w:sz w:val="24"/>
          <w:szCs w:val="24"/>
          <w:highlight w:val="darkGray"/>
        </w:rPr>
        <w:t xml:space="preserve"> </w:t>
      </w:r>
      <w:r w:rsidR="004E165D">
        <w:rPr>
          <w:rFonts w:eastAsia="Times New Roman" w:cstheme="minorHAnsi"/>
          <w:color w:val="FFFFFF" w:themeColor="background1"/>
          <w:sz w:val="24"/>
          <w:szCs w:val="24"/>
          <w:highlight w:val="darkGray"/>
        </w:rPr>
        <w:t xml:space="preserve"> </w:t>
      </w:r>
      <w:hyperlink r:id="rId19" w:tgtFrame="_blank" w:tooltip="View 2037 EAST COAST versions of this article" w:history="1">
        <w:r w:rsidRPr="00A86CF2">
          <w:rPr>
            <w:rFonts w:eastAsia="Times New Roman" w:cstheme="minorHAnsi"/>
            <w:color w:val="FFFFFF" w:themeColor="background1"/>
            <w:sz w:val="24"/>
            <w:szCs w:val="24"/>
            <w:highlight w:val="darkGray"/>
            <w:u w:val="single"/>
          </w:rPr>
          <w:t>EC</w:t>
        </w:r>
      </w:hyperlink>
      <w:r w:rsidRPr="004E165D">
        <w:rPr>
          <w:rFonts w:eastAsia="Times New Roman" w:cstheme="minorHAnsi"/>
          <w:color w:val="FFFFFF" w:themeColor="background1"/>
          <w:sz w:val="24"/>
          <w:szCs w:val="24"/>
          <w:highlight w:val="darkGray"/>
        </w:rPr>
        <w:t xml:space="preserve"> </w:t>
      </w:r>
      <w:r w:rsidR="004E165D">
        <w:rPr>
          <w:rFonts w:eastAsia="Times New Roman" w:cstheme="minorHAnsi"/>
          <w:color w:val="FFFFFF" w:themeColor="background1"/>
          <w:sz w:val="24"/>
          <w:szCs w:val="24"/>
          <w:highlight w:val="darkGray"/>
        </w:rPr>
        <w:t xml:space="preserve"> </w:t>
      </w:r>
      <w:hyperlink r:id="rId20" w:tgtFrame="_blank" w:tooltip="View 387 NATIONAL versions of this article" w:history="1">
        <w:r w:rsidRPr="00A86CF2">
          <w:rPr>
            <w:rFonts w:eastAsia="Times New Roman" w:cstheme="minorHAnsi"/>
            <w:color w:val="FFFFFF" w:themeColor="background1"/>
            <w:sz w:val="24"/>
            <w:szCs w:val="24"/>
            <w:highlight w:val="darkGray"/>
            <w:u w:val="single"/>
          </w:rPr>
          <w:t>U.S.</w:t>
        </w:r>
      </w:hyperlink>
      <w:r w:rsidR="004E165D">
        <w:rPr>
          <w:rFonts w:eastAsia="Times New Roman" w:cstheme="minorHAnsi"/>
          <w:color w:val="FFFFFF" w:themeColor="background1"/>
          <w:sz w:val="24"/>
          <w:szCs w:val="24"/>
          <w:highlight w:val="darkGray"/>
        </w:rPr>
        <w:t xml:space="preserve"> </w:t>
      </w:r>
      <w:r w:rsidRPr="004E165D">
        <w:rPr>
          <w:rFonts w:eastAsia="Times New Roman" w:cstheme="minorHAnsi"/>
          <w:color w:val="FFFFFF" w:themeColor="background1"/>
          <w:sz w:val="24"/>
          <w:szCs w:val="24"/>
          <w:highlight w:val="darkGray"/>
        </w:rPr>
        <w:t xml:space="preserve"> </w:t>
      </w:r>
      <w:hyperlink r:id="rId21" w:tgtFrame="_blank" w:tooltip="View 388 AUSTRALIAN versions of this article" w:history="1">
        <w:r w:rsidRPr="00A86CF2">
          <w:rPr>
            <w:rFonts w:eastAsia="Times New Roman" w:cstheme="minorHAnsi"/>
            <w:color w:val="FFFFFF" w:themeColor="background1"/>
            <w:sz w:val="24"/>
            <w:szCs w:val="24"/>
            <w:highlight w:val="darkGray"/>
            <w:u w:val="single"/>
          </w:rPr>
          <w:t>AU</w:t>
        </w:r>
      </w:hyperlink>
      <w:r w:rsidRPr="004E165D">
        <w:rPr>
          <w:rFonts w:eastAsia="Times New Roman" w:cstheme="minorHAnsi"/>
          <w:color w:val="FFFFFF" w:themeColor="background1"/>
          <w:sz w:val="24"/>
          <w:szCs w:val="24"/>
          <w:highlight w:val="darkGray"/>
        </w:rPr>
        <w:t xml:space="preserve"> </w:t>
      </w:r>
      <w:r w:rsidR="004E165D">
        <w:rPr>
          <w:rFonts w:eastAsia="Times New Roman" w:cstheme="minorHAnsi"/>
          <w:color w:val="FFFFFF" w:themeColor="background1"/>
          <w:sz w:val="24"/>
          <w:szCs w:val="24"/>
          <w:highlight w:val="darkGray"/>
        </w:rPr>
        <w:t xml:space="preserve"> </w:t>
      </w:r>
      <w:hyperlink r:id="rId22" w:tgtFrame="_blank" w:tooltip="View 194 CANADIAN versions of this article" w:history="1">
        <w:r w:rsidRPr="00A86CF2">
          <w:rPr>
            <w:rFonts w:eastAsia="Times New Roman" w:cstheme="minorHAnsi"/>
            <w:color w:val="FFFFFF" w:themeColor="background1"/>
            <w:sz w:val="24"/>
            <w:szCs w:val="24"/>
            <w:highlight w:val="darkGray"/>
            <w:u w:val="single"/>
          </w:rPr>
          <w:t>CA</w:t>
        </w:r>
      </w:hyperlink>
      <w:r w:rsidRPr="004E165D">
        <w:rPr>
          <w:rFonts w:eastAsia="Times New Roman" w:cstheme="minorHAnsi"/>
          <w:color w:val="FFFFFF" w:themeColor="background1"/>
          <w:sz w:val="24"/>
          <w:szCs w:val="24"/>
          <w:highlight w:val="darkGray"/>
        </w:rPr>
        <w:t xml:space="preserve"> </w:t>
      </w:r>
      <w:r w:rsidR="004E165D">
        <w:rPr>
          <w:rFonts w:eastAsia="Times New Roman" w:cstheme="minorHAnsi"/>
          <w:color w:val="FFFFFF" w:themeColor="background1"/>
          <w:sz w:val="24"/>
          <w:szCs w:val="24"/>
          <w:highlight w:val="darkGray"/>
        </w:rPr>
        <w:t xml:space="preserve"> </w:t>
      </w:r>
      <w:hyperlink r:id="rId23" w:tgtFrame="_blank" w:tooltip="View 291 EUROPEAN UNION versions of this article" w:history="1">
        <w:r w:rsidRPr="00A86CF2">
          <w:rPr>
            <w:rFonts w:eastAsia="Times New Roman" w:cstheme="minorHAnsi"/>
            <w:color w:val="FFFFFF" w:themeColor="background1"/>
            <w:sz w:val="24"/>
            <w:szCs w:val="24"/>
            <w:highlight w:val="darkGray"/>
            <w:u w:val="single"/>
          </w:rPr>
          <w:t>E.U.</w:t>
        </w:r>
      </w:hyperlink>
      <w:r w:rsidR="004E165D">
        <w:rPr>
          <w:rFonts w:eastAsia="Times New Roman" w:cstheme="minorHAnsi"/>
          <w:color w:val="FFFFFF" w:themeColor="background1"/>
          <w:sz w:val="24"/>
          <w:szCs w:val="24"/>
          <w:highlight w:val="darkGray"/>
        </w:rPr>
        <w:t xml:space="preserve"> </w:t>
      </w:r>
      <w:r w:rsidRPr="004E165D">
        <w:rPr>
          <w:rFonts w:eastAsia="Times New Roman" w:cstheme="minorHAnsi"/>
          <w:color w:val="FFFFFF" w:themeColor="background1"/>
          <w:sz w:val="24"/>
          <w:szCs w:val="24"/>
          <w:highlight w:val="darkGray"/>
        </w:rPr>
        <w:t xml:space="preserve"> </w:t>
      </w:r>
      <w:hyperlink r:id="rId24" w:tgtFrame="_blank" w:tooltip="View 194 UNITED KINGDOM versions of this article" w:history="1">
        <w:r w:rsidRPr="00A86CF2">
          <w:rPr>
            <w:rFonts w:eastAsia="Times New Roman" w:cstheme="minorHAnsi"/>
            <w:color w:val="FFFFFF" w:themeColor="background1"/>
            <w:sz w:val="24"/>
            <w:szCs w:val="24"/>
            <w:highlight w:val="darkGray"/>
            <w:u w:val="single"/>
          </w:rPr>
          <w:t>U.K.</w:t>
        </w:r>
      </w:hyperlink>
    </w:p>
    <w:p w14:paraId="67E67EE8" w14:textId="77777777" w:rsidR="00521A8D" w:rsidRDefault="00521A8D"/>
    <w:p w14:paraId="1C6C54FA" w14:textId="77777777" w:rsidR="00AC07DB" w:rsidRDefault="00AC07DB" w:rsidP="004E165D">
      <w:pPr>
        <w:spacing w:after="0" w:line="240" w:lineRule="auto"/>
        <w:jc w:val="center"/>
      </w:pPr>
    </w:p>
    <w:p w14:paraId="3E907981" w14:textId="77777777" w:rsidR="000E537A" w:rsidRDefault="000E537A"/>
    <w:p w14:paraId="62DA5DC3" w14:textId="77777777" w:rsidR="00560C87" w:rsidRDefault="00560C87">
      <w:pPr>
        <w:rPr>
          <w:b/>
          <w:bCs/>
        </w:rPr>
      </w:pPr>
    </w:p>
    <w:p w14:paraId="2C31AE2D" w14:textId="77777777" w:rsidR="00560C87" w:rsidRDefault="00560C87" w:rsidP="00560C87">
      <w:pPr>
        <w:ind w:left="-540"/>
        <w:rPr>
          <w:b/>
          <w:bCs/>
        </w:rPr>
      </w:pPr>
      <w:r>
        <w:rPr>
          <w:b/>
          <w:bCs/>
        </w:rPr>
        <w:t xml:space="preserve">Note from Daniel: </w:t>
      </w:r>
    </w:p>
    <w:p w14:paraId="15619362" w14:textId="449ACBFA" w:rsidR="003901F9" w:rsidRDefault="00AC07DB" w:rsidP="00560C87">
      <w:pPr>
        <w:ind w:left="-540"/>
        <w:rPr>
          <w:b/>
          <w:bCs/>
        </w:rPr>
      </w:pPr>
      <w:r w:rsidRPr="003901F9">
        <w:rPr>
          <w:b/>
          <w:bCs/>
        </w:rPr>
        <w:t xml:space="preserve">If you are using ChatGPT to refine your </w:t>
      </w:r>
      <w:r w:rsidR="000E537A">
        <w:rPr>
          <w:b/>
          <w:bCs/>
        </w:rPr>
        <w:t xml:space="preserve">transcript or description </w:t>
      </w:r>
      <w:r w:rsidRPr="003901F9">
        <w:rPr>
          <w:b/>
          <w:bCs/>
        </w:rPr>
        <w:t xml:space="preserve">phrasing, we suggest prompting for a ‘CLARIFYING ADVOCACY’ style of response. </w:t>
      </w:r>
      <w:hyperlink r:id="rId25" w:history="1">
        <w:r w:rsidRPr="003901F9">
          <w:rPr>
            <w:rStyle w:val="Hyperlink"/>
            <w:b/>
            <w:bCs/>
          </w:rPr>
          <w:t xml:space="preserve">The </w:t>
        </w:r>
        <w:r w:rsidR="004E165D">
          <w:rPr>
            <w:rStyle w:val="Hyperlink"/>
            <w:b/>
            <w:bCs/>
          </w:rPr>
          <w:t>WBC</w:t>
        </w:r>
        <w:r w:rsidRPr="003901F9">
          <w:rPr>
            <w:rStyle w:val="Hyperlink"/>
            <w:b/>
            <w:bCs/>
          </w:rPr>
          <w:t xml:space="preserve"> GPT can be used for this as well</w:t>
        </w:r>
      </w:hyperlink>
      <w:r w:rsidRPr="003901F9">
        <w:rPr>
          <w:b/>
          <w:bCs/>
        </w:rPr>
        <w:t xml:space="preserve">. Your </w:t>
      </w:r>
      <w:r w:rsidR="000E537A">
        <w:rPr>
          <w:b/>
          <w:bCs/>
        </w:rPr>
        <w:t>video digest</w:t>
      </w:r>
      <w:r w:rsidRPr="003901F9">
        <w:rPr>
          <w:b/>
          <w:bCs/>
        </w:rPr>
        <w:t xml:space="preserve"> will be added to </w:t>
      </w:r>
      <w:r w:rsidR="00560C87">
        <w:rPr>
          <w:b/>
          <w:bCs/>
        </w:rPr>
        <w:t xml:space="preserve">this </w:t>
      </w:r>
      <w:r w:rsidR="004E165D">
        <w:rPr>
          <w:b/>
          <w:bCs/>
        </w:rPr>
        <w:t>WBC</w:t>
      </w:r>
      <w:r w:rsidR="00560C87">
        <w:rPr>
          <w:b/>
          <w:bCs/>
        </w:rPr>
        <w:t xml:space="preserve"> AI</w:t>
      </w:r>
      <w:r w:rsidRPr="003901F9">
        <w:rPr>
          <w:b/>
          <w:bCs/>
        </w:rPr>
        <w:t xml:space="preserve"> corpus.</w:t>
      </w:r>
    </w:p>
    <w:p w14:paraId="596B56FC" w14:textId="50A23FD2" w:rsidR="00560C87" w:rsidRDefault="00560C87" w:rsidP="00560C87">
      <w:pPr>
        <w:ind w:left="-540"/>
        <w:rPr>
          <w:b/>
          <w:bCs/>
        </w:rPr>
      </w:pPr>
      <w:r>
        <w:rPr>
          <w:b/>
          <w:bCs/>
        </w:rPr>
        <w:t>Example:</w:t>
      </w:r>
    </w:p>
    <w:p w14:paraId="1EDEA7A3" w14:textId="7BD59E82" w:rsidR="00560C87" w:rsidRPr="00560C87" w:rsidRDefault="00560C87" w:rsidP="00560C87">
      <w:pPr>
        <w:ind w:left="270"/>
        <w:rPr>
          <w:b/>
          <w:bCs/>
          <w:i/>
          <w:iCs/>
        </w:rPr>
      </w:pPr>
      <w:r w:rsidRPr="00560C87">
        <w:rPr>
          <w:i/>
          <w:iCs/>
        </w:rPr>
        <w:t xml:space="preserve">If you're exploring ways to enhance the clarity and impact of your writing, consider utilizing ChatGPT with a specific request for responses in a 'Clarifying Advocacy' style. Additionally, our specialized </w:t>
      </w:r>
      <w:r w:rsidR="004E165D">
        <w:rPr>
          <w:i/>
          <w:iCs/>
        </w:rPr>
        <w:t>WBC</w:t>
      </w:r>
      <w:r w:rsidRPr="00560C87">
        <w:rPr>
          <w:i/>
          <w:iCs/>
        </w:rPr>
        <w:t xml:space="preserve"> </w:t>
      </w:r>
      <w:r w:rsidR="004E165D">
        <w:rPr>
          <w:i/>
          <w:iCs/>
        </w:rPr>
        <w:t>News</w:t>
      </w:r>
      <w:r w:rsidRPr="00560C87">
        <w:rPr>
          <w:i/>
          <w:iCs/>
        </w:rPr>
        <w:t xml:space="preserve"> GPT is also at your service for this purpose. Contributions to this initiative will enrich the </w:t>
      </w:r>
      <w:r w:rsidR="004E165D">
        <w:rPr>
          <w:i/>
          <w:iCs/>
        </w:rPr>
        <w:t>WBC</w:t>
      </w:r>
      <w:r w:rsidRPr="00560C87">
        <w:rPr>
          <w:i/>
          <w:iCs/>
        </w:rPr>
        <w:t xml:space="preserve"> AI corpus, integrating your unique perspectives and expertise.</w:t>
      </w:r>
    </w:p>
    <w:p w14:paraId="698A9E25" w14:textId="68A17710" w:rsidR="00AC07DB" w:rsidRPr="003901F9" w:rsidRDefault="00AC07DB" w:rsidP="00560C87">
      <w:pPr>
        <w:ind w:left="-540"/>
        <w:rPr>
          <w:b/>
          <w:bCs/>
        </w:rPr>
      </w:pPr>
      <w:r w:rsidRPr="003901F9">
        <w:rPr>
          <w:b/>
          <w:bCs/>
        </w:rPr>
        <w:t xml:space="preserve"> </w:t>
      </w:r>
    </w:p>
    <w:p w14:paraId="65FA104F" w14:textId="232286EE" w:rsidR="003901F9" w:rsidRPr="003901F9" w:rsidRDefault="003901F9" w:rsidP="00560C87">
      <w:pPr>
        <w:ind w:left="-540"/>
        <w:rPr>
          <w:b/>
          <w:bCs/>
        </w:rPr>
      </w:pPr>
      <w:r w:rsidRPr="003901F9">
        <w:rPr>
          <w:b/>
          <w:bCs/>
        </w:rPr>
        <w:t xml:space="preserve">When you are finished, upload a Word or PDF formatted single file to </w:t>
      </w:r>
      <w:hyperlink r:id="rId26" w:history="1">
        <w:r w:rsidRPr="003901F9">
          <w:rPr>
            <w:b/>
            <w:bCs/>
            <w:color w:val="0000FF"/>
            <w:u w:val="single"/>
          </w:rPr>
          <w:t>this form</w:t>
        </w:r>
      </w:hyperlink>
      <w:r w:rsidRPr="003901F9">
        <w:rPr>
          <w:b/>
          <w:bCs/>
        </w:rPr>
        <w:t>.</w:t>
      </w:r>
    </w:p>
    <w:sectPr w:rsidR="003901F9" w:rsidRPr="00390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66F5"/>
    <w:multiLevelType w:val="multilevel"/>
    <w:tmpl w:val="2C425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336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38"/>
    <w:rsid w:val="00031C77"/>
    <w:rsid w:val="000533AB"/>
    <w:rsid w:val="000E537A"/>
    <w:rsid w:val="00233238"/>
    <w:rsid w:val="003901F9"/>
    <w:rsid w:val="004E165D"/>
    <w:rsid w:val="00521A8D"/>
    <w:rsid w:val="00560C87"/>
    <w:rsid w:val="00561485"/>
    <w:rsid w:val="005B1C29"/>
    <w:rsid w:val="00781F7A"/>
    <w:rsid w:val="009036B7"/>
    <w:rsid w:val="00912A08"/>
    <w:rsid w:val="00A86CF2"/>
    <w:rsid w:val="00AC07DB"/>
    <w:rsid w:val="00CD35EE"/>
    <w:rsid w:val="00E0715F"/>
    <w:rsid w:val="00E6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348B7"/>
  <w15:chartTrackingRefBased/>
  <w15:docId w15:val="{FB00DB99-D90D-47A7-9D75-47517C87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332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332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332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23323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3323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3323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3323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33238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label">
    <w:name w:val="label"/>
    <w:basedOn w:val="DefaultParagraphFont"/>
    <w:rsid w:val="00233238"/>
  </w:style>
  <w:style w:type="paragraph" w:customStyle="1" w:styleId="lead">
    <w:name w:val="lead"/>
    <w:basedOn w:val="Normal"/>
    <w:rsid w:val="00233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3323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33238"/>
    <w:rPr>
      <w:b/>
      <w:bCs/>
    </w:rPr>
  </w:style>
  <w:style w:type="character" w:customStyle="1" w:styleId="heading-secondary">
    <w:name w:val="heading-secondary"/>
    <w:basedOn w:val="DefaultParagraphFont"/>
    <w:rsid w:val="00233238"/>
  </w:style>
  <w:style w:type="paragraph" w:styleId="NormalWeb">
    <w:name w:val="Normal (Web)"/>
    <w:basedOn w:val="Normal"/>
    <w:uiPriority w:val="99"/>
    <w:semiHidden/>
    <w:unhideWhenUsed/>
    <w:rsid w:val="00233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g">
    <w:name w:val="m-lg"/>
    <w:basedOn w:val="Normal"/>
    <w:rsid w:val="00233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ernative-font">
    <w:name w:val="alternative-font"/>
    <w:basedOn w:val="DefaultParagraphFont"/>
    <w:rsid w:val="00233238"/>
  </w:style>
  <w:style w:type="character" w:customStyle="1" w:styleId="p-1">
    <w:name w:val="p-1"/>
    <w:basedOn w:val="DefaultParagraphFont"/>
    <w:rsid w:val="00233238"/>
  </w:style>
  <w:style w:type="character" w:styleId="UnresolvedMention">
    <w:name w:val="Unresolved Mention"/>
    <w:basedOn w:val="DefaultParagraphFont"/>
    <w:uiPriority w:val="99"/>
    <w:semiHidden/>
    <w:unhideWhenUsed/>
    <w:rsid w:val="00AC0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1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8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47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526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73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4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2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2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40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41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9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9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760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63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630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30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15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89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15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48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421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446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257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21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7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26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08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276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588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13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089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5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3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9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1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88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31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18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18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18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47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6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5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6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26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33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75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16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45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06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51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31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268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287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5608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2035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470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21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557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293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410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6146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-two.com" TargetMode="External"/><Relationship Id="rId13" Type="http://schemas.openxmlformats.org/officeDocument/2006/relationships/hyperlink" Target="https://wellnessbychoice.com/synv-gl?vid=186" TargetMode="External"/><Relationship Id="rId18" Type="http://schemas.openxmlformats.org/officeDocument/2006/relationships/hyperlink" Target="https://wellnessbychoice.com/synv-ap?vid=186" TargetMode="External"/><Relationship Id="rId26" Type="http://schemas.openxmlformats.org/officeDocument/2006/relationships/hyperlink" Target="https://wellnessbychoice.com/submi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ellnessbychoice.com/synv-au?vid=186" TargetMode="External"/><Relationship Id="rId7" Type="http://schemas.openxmlformats.org/officeDocument/2006/relationships/hyperlink" Target="https://url-one.com" TargetMode="External"/><Relationship Id="rId12" Type="http://schemas.openxmlformats.org/officeDocument/2006/relationships/hyperlink" Target="https://wellnessbychoice.com/synv-ctr?vid=186" TargetMode="External"/><Relationship Id="rId17" Type="http://schemas.openxmlformats.org/officeDocument/2006/relationships/hyperlink" Target="https://wellnessbychoice.com/synv-se?vid=186" TargetMode="External"/><Relationship Id="rId25" Type="http://schemas.openxmlformats.org/officeDocument/2006/relationships/hyperlink" Target="https://chat.openai.com/g/g-tWqtTEkjK-wbc-new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ellnessbychoice.com/synv-txs?vid=186" TargetMode="External"/><Relationship Id="rId20" Type="http://schemas.openxmlformats.org/officeDocument/2006/relationships/hyperlink" Target="https://wellnessbychoice.com/synv-us?vid=18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XSSa8paD60U" TargetMode="External"/><Relationship Id="rId11" Type="http://schemas.openxmlformats.org/officeDocument/2006/relationships/hyperlink" Target="https://wellnessbychoice.com/synv-mtn?vid=186" TargetMode="External"/><Relationship Id="rId24" Type="http://schemas.openxmlformats.org/officeDocument/2006/relationships/hyperlink" Target="https://wellnessbychoice.com/synv-uk?vid=186" TargetMode="External"/><Relationship Id="rId5" Type="http://schemas.openxmlformats.org/officeDocument/2006/relationships/hyperlink" Target="https://wellnessbychoice.com/submit" TargetMode="External"/><Relationship Id="rId15" Type="http://schemas.openxmlformats.org/officeDocument/2006/relationships/hyperlink" Target="https://wellnessbychoice.com/synv-sw?vid=186" TargetMode="External"/><Relationship Id="rId23" Type="http://schemas.openxmlformats.org/officeDocument/2006/relationships/hyperlink" Target="https://wellnessbychoice.com/synv-eu?vid=18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ellnessbychoice.com/synv-pnw?vid=186" TargetMode="External"/><Relationship Id="rId19" Type="http://schemas.openxmlformats.org/officeDocument/2006/relationships/hyperlink" Target="https://wellnessbychoice.com/synv-ec?vid=1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l-three.com" TargetMode="External"/><Relationship Id="rId14" Type="http://schemas.openxmlformats.org/officeDocument/2006/relationships/hyperlink" Target="https://wellnessbychoice.com/synv-ne?vid=186" TargetMode="External"/><Relationship Id="rId22" Type="http://schemas.openxmlformats.org/officeDocument/2006/relationships/hyperlink" Target="https://wellnessbychoice.com/synv-can?vid=18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musik</dc:creator>
  <cp:keywords/>
  <dc:description/>
  <cp:lastModifiedBy>Intelligent Netware</cp:lastModifiedBy>
  <cp:revision>7</cp:revision>
  <dcterms:created xsi:type="dcterms:W3CDTF">2024-01-31T01:05:00Z</dcterms:created>
  <dcterms:modified xsi:type="dcterms:W3CDTF">2024-02-11T18:44:00Z</dcterms:modified>
</cp:coreProperties>
</file>